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651826" w:rsidTr="007C3A9A">
        <w:trPr>
          <w:trHeight w:val="1418"/>
        </w:trPr>
        <w:tc>
          <w:tcPr>
            <w:tcW w:w="3686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DE7070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DE7070">
              <w:rPr>
                <w:b/>
                <w:sz w:val="22"/>
                <w:szCs w:val="22"/>
                <w:vertAlign w:val="subscript"/>
              </w:rPr>
              <w:t>. 52-31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Pr="00DE7070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DE7070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DE7070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DE7070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4A66C4" wp14:editId="0355297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DA60F9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443F3B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тел</w:t>
            </w:r>
            <w:r w:rsidRPr="00443F3B">
              <w:rPr>
                <w:b/>
                <w:sz w:val="22"/>
                <w:szCs w:val="22"/>
                <w:vertAlign w:val="subscript"/>
              </w:rPr>
              <w:t>. 52-31-58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443F3B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443F3B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651826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443F3B" w:rsidRDefault="00AC4BF3" w:rsidP="008914E0">
            <w:pPr>
              <w:rPr>
                <w:sz w:val="16"/>
              </w:rPr>
            </w:pPr>
          </w:p>
        </w:tc>
      </w:tr>
    </w:tbl>
    <w:p w:rsidR="00D400BF" w:rsidRDefault="00D400BF" w:rsidP="000E6A4B">
      <w:pPr>
        <w:pStyle w:val="2"/>
        <w:numPr>
          <w:ilvl w:val="1"/>
          <w:numId w:val="0"/>
        </w:numPr>
        <w:tabs>
          <w:tab w:val="num" w:pos="993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A8577C" w:rsidRDefault="00DA0889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ПРИКАЗ № </w:t>
      </w:r>
      <w:r w:rsidR="00A066F7">
        <w:rPr>
          <w:rFonts w:ascii="Times New Roman" w:hAnsi="Times New Roman"/>
          <w:i w:val="0"/>
        </w:rPr>
        <w:t>35-0</w:t>
      </w:r>
    </w:p>
    <w:p w:rsidR="00F16EDF" w:rsidRDefault="00F16EDF" w:rsidP="00C63B87"/>
    <w:p w:rsidR="003A4545" w:rsidRDefault="003A4545" w:rsidP="00C63B87"/>
    <w:p w:rsidR="003A4545" w:rsidRDefault="003A4545" w:rsidP="00C63B87"/>
    <w:p w:rsidR="00C63B87" w:rsidRPr="00D95D26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D95D26">
        <w:rPr>
          <w:b w:val="0"/>
          <w:sz w:val="28"/>
          <w:szCs w:val="28"/>
          <w:u w:val="single"/>
          <w:lang w:eastAsia="ru-RU"/>
        </w:rPr>
        <w:t>«</w:t>
      </w:r>
      <w:r w:rsidR="00A066F7">
        <w:rPr>
          <w:b w:val="0"/>
          <w:sz w:val="28"/>
          <w:szCs w:val="28"/>
          <w:u w:val="single"/>
          <w:lang w:eastAsia="ru-RU"/>
        </w:rPr>
        <w:t>05</w:t>
      </w:r>
      <w:r w:rsidRPr="00D95D26">
        <w:rPr>
          <w:b w:val="0"/>
          <w:sz w:val="28"/>
          <w:szCs w:val="28"/>
          <w:u w:val="single"/>
          <w:lang w:eastAsia="ru-RU"/>
        </w:rPr>
        <w:t>»</w:t>
      </w:r>
      <w:r w:rsidR="00A066F7">
        <w:rPr>
          <w:b w:val="0"/>
          <w:sz w:val="28"/>
          <w:szCs w:val="28"/>
          <w:u w:val="single"/>
          <w:lang w:eastAsia="ru-RU"/>
        </w:rPr>
        <w:t xml:space="preserve"> апреля</w:t>
      </w:r>
      <w:r w:rsidR="000878C8">
        <w:rPr>
          <w:b w:val="0"/>
          <w:sz w:val="28"/>
          <w:szCs w:val="28"/>
          <w:u w:val="single"/>
          <w:lang w:eastAsia="ru-RU"/>
        </w:rPr>
        <w:t xml:space="preserve"> </w:t>
      </w:r>
      <w:r w:rsidR="00340C37">
        <w:rPr>
          <w:b w:val="0"/>
          <w:sz w:val="28"/>
          <w:szCs w:val="28"/>
          <w:u w:val="single"/>
          <w:lang w:eastAsia="ru-RU"/>
        </w:rPr>
        <w:t xml:space="preserve"> 201</w:t>
      </w:r>
      <w:r w:rsidR="008C5562">
        <w:rPr>
          <w:b w:val="0"/>
          <w:sz w:val="28"/>
          <w:szCs w:val="28"/>
          <w:u w:val="single"/>
          <w:lang w:eastAsia="ru-RU"/>
        </w:rPr>
        <w:t>8</w:t>
      </w:r>
      <w:r w:rsidRPr="00D95D26">
        <w:rPr>
          <w:b w:val="0"/>
          <w:sz w:val="28"/>
          <w:szCs w:val="28"/>
          <w:u w:val="single"/>
          <w:lang w:eastAsia="ru-RU"/>
        </w:rPr>
        <w:t xml:space="preserve"> г.</w:t>
      </w:r>
    </w:p>
    <w:p w:rsidR="00F16EDF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E61782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О внесении изменений </w:t>
      </w:r>
    </w:p>
    <w:p w:rsidR="00BE6879" w:rsidRPr="00711D48" w:rsidRDefault="0092711F" w:rsidP="00BE6879">
      <w:pPr>
        <w:pStyle w:val="2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</w:t>
      </w:r>
      <w:r w:rsidR="00BE6879" w:rsidRPr="00711D48">
        <w:rPr>
          <w:b w:val="0"/>
          <w:sz w:val="24"/>
          <w:szCs w:val="24"/>
        </w:rPr>
        <w:t xml:space="preserve">риказ от </w:t>
      </w:r>
      <w:r w:rsidR="008C5562" w:rsidRPr="00711D48">
        <w:rPr>
          <w:b w:val="0"/>
          <w:sz w:val="24"/>
          <w:szCs w:val="24"/>
        </w:rPr>
        <w:t>05</w:t>
      </w:r>
      <w:r w:rsidR="00BE6879" w:rsidRPr="00711D48">
        <w:rPr>
          <w:b w:val="0"/>
          <w:sz w:val="24"/>
          <w:szCs w:val="24"/>
        </w:rPr>
        <w:t>.12.201</w:t>
      </w:r>
      <w:r w:rsidR="008C5562" w:rsidRPr="00711D48">
        <w:rPr>
          <w:b w:val="0"/>
          <w:sz w:val="24"/>
          <w:szCs w:val="24"/>
        </w:rPr>
        <w:t>7</w:t>
      </w:r>
      <w:r w:rsidR="00BE6879" w:rsidRPr="00711D48">
        <w:rPr>
          <w:b w:val="0"/>
          <w:sz w:val="24"/>
          <w:szCs w:val="24"/>
        </w:rPr>
        <w:t>. №</w:t>
      </w:r>
      <w:r w:rsidR="008C5562" w:rsidRPr="00711D48">
        <w:rPr>
          <w:b w:val="0"/>
          <w:sz w:val="24"/>
          <w:szCs w:val="24"/>
        </w:rPr>
        <w:t>86</w:t>
      </w:r>
      <w:r w:rsidR="00BE6879" w:rsidRPr="00711D48">
        <w:rPr>
          <w:b w:val="0"/>
          <w:sz w:val="24"/>
          <w:szCs w:val="24"/>
        </w:rPr>
        <w:t>-О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711D48">
        <w:rPr>
          <w:b w:val="0"/>
          <w:sz w:val="24"/>
          <w:szCs w:val="24"/>
        </w:rPr>
        <w:t>бюджетной</w:t>
      </w:r>
      <w:proofErr w:type="gramEnd"/>
      <w:r w:rsidRPr="00711D48">
        <w:rPr>
          <w:b w:val="0"/>
          <w:sz w:val="24"/>
          <w:szCs w:val="24"/>
        </w:rPr>
        <w:t xml:space="preserve"> 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>в части, относящейся к бюджету</w:t>
      </w:r>
    </w:p>
    <w:p w:rsidR="00BE6879" w:rsidRPr="00711D48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711D48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8E48B8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8E48B8" w:rsidRDefault="00C43DCE" w:rsidP="001E64C4">
      <w:pPr>
        <w:spacing w:line="276" w:lineRule="auto"/>
        <w:ind w:firstLine="720"/>
        <w:jc w:val="both"/>
        <w:rPr>
          <w:sz w:val="27"/>
          <w:szCs w:val="27"/>
        </w:rPr>
      </w:pPr>
      <w:r w:rsidRPr="008E48B8">
        <w:rPr>
          <w:sz w:val="27"/>
          <w:szCs w:val="27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8E48B8">
        <w:rPr>
          <w:sz w:val="27"/>
          <w:szCs w:val="27"/>
        </w:rPr>
        <w:t>п</w:t>
      </w:r>
      <w:proofErr w:type="gramEnd"/>
      <w:r w:rsidRPr="008E48B8">
        <w:rPr>
          <w:sz w:val="27"/>
          <w:szCs w:val="27"/>
        </w:rPr>
        <w:t xml:space="preserve"> р и к а з ы в а ю:</w:t>
      </w:r>
    </w:p>
    <w:p w:rsidR="009C4D34" w:rsidRPr="008E48B8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7"/>
          <w:szCs w:val="27"/>
          <w:lang w:eastAsia="ar-SA"/>
        </w:rPr>
      </w:pPr>
      <w:r w:rsidRPr="008E48B8">
        <w:rPr>
          <w:sz w:val="27"/>
          <w:szCs w:val="27"/>
        </w:rPr>
        <w:t>Внести в</w:t>
      </w:r>
      <w:r w:rsidR="009374B4">
        <w:rPr>
          <w:sz w:val="27"/>
          <w:szCs w:val="27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>
        <w:rPr>
          <w:sz w:val="27"/>
          <w:szCs w:val="27"/>
        </w:rPr>
        <w:t xml:space="preserve"> приложения</w:t>
      </w:r>
      <w:r w:rsidRPr="008E48B8">
        <w:rPr>
          <w:sz w:val="27"/>
          <w:szCs w:val="27"/>
        </w:rPr>
        <w:t xml:space="preserve"> №</w:t>
      </w:r>
      <w:r w:rsidR="00511D21" w:rsidRPr="008E48B8">
        <w:rPr>
          <w:sz w:val="27"/>
          <w:szCs w:val="27"/>
        </w:rPr>
        <w:t xml:space="preserve"> </w:t>
      </w:r>
      <w:r w:rsidR="008C5562" w:rsidRPr="008E48B8">
        <w:rPr>
          <w:sz w:val="27"/>
          <w:szCs w:val="27"/>
        </w:rPr>
        <w:t>3</w:t>
      </w:r>
      <w:r w:rsidRPr="008E48B8">
        <w:rPr>
          <w:sz w:val="27"/>
          <w:szCs w:val="27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8E48B8">
        <w:rPr>
          <w:sz w:val="27"/>
          <w:szCs w:val="27"/>
        </w:rPr>
        <w:t>5.12.2017</w:t>
      </w:r>
      <w:r w:rsidRPr="008E48B8">
        <w:rPr>
          <w:sz w:val="27"/>
          <w:szCs w:val="27"/>
        </w:rPr>
        <w:t xml:space="preserve"> №</w:t>
      </w:r>
      <w:r w:rsidR="008C5562" w:rsidRPr="008E48B8">
        <w:rPr>
          <w:sz w:val="27"/>
          <w:szCs w:val="27"/>
        </w:rPr>
        <w:t>86</w:t>
      </w:r>
      <w:r w:rsidRPr="008E48B8">
        <w:rPr>
          <w:sz w:val="27"/>
          <w:szCs w:val="27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3A099F" w:rsidRDefault="003A099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92711F" w:rsidRDefault="00A26D60" w:rsidP="0092711F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строку</w:t>
      </w:r>
      <w:r w:rsidR="0092711F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92711F" w:rsidRPr="006D1FCA" w:rsidTr="00A26D60">
        <w:trPr>
          <w:trHeight w:val="1790"/>
        </w:trPr>
        <w:tc>
          <w:tcPr>
            <w:tcW w:w="993" w:type="dxa"/>
            <w:noWrap/>
          </w:tcPr>
          <w:p w:rsidR="0092711F" w:rsidRPr="006D1FCA" w:rsidRDefault="00A26D60" w:rsidP="00915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60140</w:t>
            </w:r>
          </w:p>
        </w:tc>
        <w:tc>
          <w:tcPr>
            <w:tcW w:w="3118" w:type="dxa"/>
          </w:tcPr>
          <w:p w:rsidR="0092711F" w:rsidRPr="006D1FCA" w:rsidRDefault="00A26D60" w:rsidP="00915DDD">
            <w:r>
              <w:t>Расходы за счет субвенции на обеспечение бесплатным проездом детей-сирот и детей, оставшихся без попечения родителей, обучающихся в образовательных учреждениях</w:t>
            </w:r>
          </w:p>
        </w:tc>
        <w:tc>
          <w:tcPr>
            <w:tcW w:w="5954" w:type="dxa"/>
          </w:tcPr>
          <w:p w:rsidR="00A26D60" w:rsidRPr="00A26D60" w:rsidRDefault="00A26D60" w:rsidP="00A26D60">
            <w:pPr>
              <w:jc w:val="center"/>
            </w:pPr>
            <w:r w:rsidRPr="00A26D60">
              <w:t>По данному направлению отражаются расходы за счет субвенции на обеспечение бесплатным проездом детей-сирот и детей, оставшихся без попечения родителей, обучающихся в образовательных учреждениях</w:t>
            </w:r>
          </w:p>
          <w:p w:rsidR="0092711F" w:rsidRPr="006D1FCA" w:rsidRDefault="0092711F" w:rsidP="00915DDD">
            <w:pPr>
              <w:jc w:val="center"/>
            </w:pPr>
          </w:p>
        </w:tc>
      </w:tr>
    </w:tbl>
    <w:p w:rsidR="0092711F" w:rsidRPr="00E71550" w:rsidRDefault="0092711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099F" w:rsidRPr="0092711F" w:rsidRDefault="00A26D60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изложить в следующей редакции</w:t>
      </w:r>
      <w:r w:rsidR="009374B4" w:rsidRPr="0092711F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3118"/>
        <w:gridCol w:w="5954"/>
      </w:tblGrid>
      <w:tr w:rsidR="006D1FCA" w:rsidRPr="006D1FCA" w:rsidTr="00A26D60">
        <w:trPr>
          <w:trHeight w:val="2040"/>
        </w:trPr>
        <w:tc>
          <w:tcPr>
            <w:tcW w:w="993" w:type="dxa"/>
            <w:noWrap/>
          </w:tcPr>
          <w:p w:rsidR="006D1FCA" w:rsidRPr="00E71550" w:rsidRDefault="00A26D60" w:rsidP="006D1FC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60140</w:t>
            </w:r>
          </w:p>
        </w:tc>
        <w:tc>
          <w:tcPr>
            <w:tcW w:w="3118" w:type="dxa"/>
          </w:tcPr>
          <w:p w:rsidR="006D1FCA" w:rsidRPr="00E71550" w:rsidRDefault="00A26D60" w:rsidP="00A26D60">
            <w:pPr>
              <w:rPr>
                <w:sz w:val="23"/>
                <w:szCs w:val="23"/>
              </w:rPr>
            </w:pPr>
            <w:r w:rsidRPr="00A26D60">
              <w:rPr>
                <w:sz w:val="23"/>
                <w:szCs w:val="23"/>
              </w:rPr>
              <w:t>Расходы за счет субвенции на обеспечение бесплатным проездом детей-сирот и детей, оставшихся без попечения родителей</w:t>
            </w:r>
          </w:p>
        </w:tc>
        <w:tc>
          <w:tcPr>
            <w:tcW w:w="5954" w:type="dxa"/>
          </w:tcPr>
          <w:p w:rsidR="00A26D60" w:rsidRPr="00A26D60" w:rsidRDefault="00A26D60" w:rsidP="00A26D60">
            <w:pPr>
              <w:jc w:val="center"/>
              <w:rPr>
                <w:sz w:val="23"/>
                <w:szCs w:val="23"/>
              </w:rPr>
            </w:pPr>
            <w:r w:rsidRPr="00A26D60">
              <w:rPr>
                <w:sz w:val="23"/>
                <w:szCs w:val="23"/>
              </w:rPr>
              <w:t>По данному направлению отражаются расходы за счет субвенции на обеспечение бесплатным проездом детей-сирот и детей, оставшихся без попечения родителей, обучающихся в образовательных учреждениях</w:t>
            </w:r>
          </w:p>
          <w:p w:rsidR="006D1FCA" w:rsidRPr="00E71550" w:rsidRDefault="006D1FCA" w:rsidP="006D1FCA">
            <w:pPr>
              <w:jc w:val="center"/>
              <w:rPr>
                <w:sz w:val="23"/>
                <w:szCs w:val="23"/>
              </w:rPr>
            </w:pPr>
          </w:p>
        </w:tc>
      </w:tr>
    </w:tbl>
    <w:p w:rsidR="003A099F" w:rsidRDefault="003A099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92711F" w:rsidRDefault="00A26D60" w:rsidP="002F5867">
      <w:pPr>
        <w:pStyle w:val="ac"/>
        <w:numPr>
          <w:ilvl w:val="1"/>
          <w:numId w:val="5"/>
        </w:num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строку</w:t>
      </w:r>
      <w:r w:rsidR="0092711F">
        <w:rPr>
          <w:sz w:val="28"/>
          <w:szCs w:val="28"/>
          <w:lang w:eastAsia="ar-SA"/>
        </w:rPr>
        <w:t>:</w:t>
      </w:r>
    </w:p>
    <w:tbl>
      <w:tblPr>
        <w:tblStyle w:val="ad"/>
        <w:tblW w:w="10040" w:type="dxa"/>
        <w:tblInd w:w="-459" w:type="dxa"/>
        <w:tblLook w:val="04A0" w:firstRow="1" w:lastRow="0" w:firstColumn="1" w:lastColumn="0" w:noHBand="0" w:noVBand="1"/>
      </w:tblPr>
      <w:tblGrid>
        <w:gridCol w:w="1078"/>
        <w:gridCol w:w="3033"/>
        <w:gridCol w:w="5929"/>
      </w:tblGrid>
      <w:tr w:rsidR="0092711F" w:rsidRPr="00490726" w:rsidTr="00A26D60">
        <w:trPr>
          <w:trHeight w:val="3389"/>
        </w:trPr>
        <w:tc>
          <w:tcPr>
            <w:tcW w:w="1078" w:type="dxa"/>
            <w:noWrap/>
            <w:hideMark/>
          </w:tcPr>
          <w:p w:rsidR="0092711F" w:rsidRPr="00490726" w:rsidRDefault="00A26D60" w:rsidP="00915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6901</w:t>
            </w:r>
            <w:r w:rsidR="0092711F" w:rsidRPr="00490726">
              <w:rPr>
                <w:color w:val="000000"/>
              </w:rPr>
              <w:t>0</w:t>
            </w:r>
          </w:p>
        </w:tc>
        <w:tc>
          <w:tcPr>
            <w:tcW w:w="3033" w:type="dxa"/>
          </w:tcPr>
          <w:p w:rsidR="0092711F" w:rsidRPr="00490726" w:rsidRDefault="00A26D60" w:rsidP="00915DDD">
            <w:r>
              <w:t>Расходы за счет субвенции на компенсационные выплаты по оплате ЖКУ специалистам села</w:t>
            </w:r>
          </w:p>
        </w:tc>
        <w:tc>
          <w:tcPr>
            <w:tcW w:w="5929" w:type="dxa"/>
          </w:tcPr>
          <w:p w:rsidR="00A26D60" w:rsidRDefault="00A26D60" w:rsidP="00A26D60">
            <w:pPr>
              <w:jc w:val="center"/>
            </w:pPr>
            <w:r>
              <w:t>По данному направлению отражаются расходы за счет субвенции на компенсационные выплаты по оплате ЖКУ специалистам села</w:t>
            </w:r>
          </w:p>
          <w:p w:rsidR="0092711F" w:rsidRPr="00490726" w:rsidRDefault="0092711F" w:rsidP="00915DDD">
            <w:pPr>
              <w:jc w:val="center"/>
            </w:pPr>
          </w:p>
        </w:tc>
      </w:tr>
    </w:tbl>
    <w:p w:rsidR="0092711F" w:rsidRPr="00E71550" w:rsidRDefault="0092711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576720" w:rsidRPr="0092711F" w:rsidRDefault="00A26D60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изложить в следующей редакции</w:t>
      </w:r>
      <w:r w:rsidR="009374B4" w:rsidRPr="0092711F">
        <w:rPr>
          <w:sz w:val="28"/>
          <w:szCs w:val="28"/>
          <w:lang w:eastAsia="ar-SA"/>
        </w:rPr>
        <w:t>:</w:t>
      </w:r>
    </w:p>
    <w:tbl>
      <w:tblPr>
        <w:tblStyle w:val="ad"/>
        <w:tblW w:w="10073" w:type="dxa"/>
        <w:tblInd w:w="-459" w:type="dxa"/>
        <w:tblLook w:val="04A0" w:firstRow="1" w:lastRow="0" w:firstColumn="1" w:lastColumn="0" w:noHBand="0" w:noVBand="1"/>
      </w:tblPr>
      <w:tblGrid>
        <w:gridCol w:w="1081"/>
        <w:gridCol w:w="3030"/>
        <w:gridCol w:w="5962"/>
      </w:tblGrid>
      <w:tr w:rsidR="00711D48" w:rsidRPr="00490726" w:rsidTr="00A26D60">
        <w:trPr>
          <w:trHeight w:val="2607"/>
        </w:trPr>
        <w:tc>
          <w:tcPr>
            <w:tcW w:w="1081" w:type="dxa"/>
            <w:noWrap/>
            <w:hideMark/>
          </w:tcPr>
          <w:p w:rsidR="00711D48" w:rsidRPr="00E71550" w:rsidRDefault="00A26D60" w:rsidP="00A26D60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06910</w:t>
            </w:r>
          </w:p>
        </w:tc>
        <w:tc>
          <w:tcPr>
            <w:tcW w:w="3030" w:type="dxa"/>
          </w:tcPr>
          <w:p w:rsidR="00A26D60" w:rsidRDefault="00A26D60" w:rsidP="00A26D60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субвенции на осуществление отдельных государственных полномочий Республики Адыгея по предоставлению компенсации на оплату жилья и коммунальных услуг отдельным категориям граждан в Республике Адыгея</w:t>
            </w:r>
          </w:p>
          <w:p w:rsidR="00711D48" w:rsidRPr="00E71550" w:rsidRDefault="00711D48" w:rsidP="00490726">
            <w:pPr>
              <w:rPr>
                <w:sz w:val="23"/>
                <w:szCs w:val="23"/>
              </w:rPr>
            </w:pPr>
          </w:p>
        </w:tc>
        <w:tc>
          <w:tcPr>
            <w:tcW w:w="5962" w:type="dxa"/>
          </w:tcPr>
          <w:p w:rsidR="00A26D60" w:rsidRDefault="00A26D60" w:rsidP="00A26D60">
            <w:pPr>
              <w:jc w:val="center"/>
            </w:pPr>
            <w:r>
              <w:t>По данному направлению отражаются расходы за счет субвенции на компенсационные выплаты по оплате ЖКУ специалистам села</w:t>
            </w:r>
          </w:p>
          <w:p w:rsidR="00711D48" w:rsidRPr="00E71550" w:rsidRDefault="00711D48" w:rsidP="00490726">
            <w:pPr>
              <w:jc w:val="center"/>
              <w:rPr>
                <w:sz w:val="23"/>
                <w:szCs w:val="23"/>
              </w:rPr>
            </w:pPr>
          </w:p>
        </w:tc>
      </w:tr>
    </w:tbl>
    <w:p w:rsidR="00576720" w:rsidRPr="00E71550" w:rsidRDefault="00576720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C43DCE" w:rsidRPr="009374B4" w:rsidRDefault="00E71550" w:rsidP="00E71550">
      <w:pPr>
        <w:spacing w:line="276" w:lineRule="auto"/>
        <w:ind w:firstLine="720"/>
        <w:jc w:val="both"/>
        <w:rPr>
          <w:sz w:val="27"/>
          <w:szCs w:val="27"/>
        </w:rPr>
      </w:pPr>
      <w:r w:rsidRPr="009374B4">
        <w:rPr>
          <w:sz w:val="27"/>
          <w:szCs w:val="27"/>
        </w:rPr>
        <w:t>2. Отделу финансово - правового, методологического и информационного обеспечения (Крамаренко И.В.)</w:t>
      </w:r>
      <w:r w:rsidR="0092711F">
        <w:rPr>
          <w:sz w:val="27"/>
          <w:szCs w:val="27"/>
        </w:rPr>
        <w:t xml:space="preserve"> </w:t>
      </w:r>
      <w:proofErr w:type="gramStart"/>
      <w:r w:rsidR="0092711F">
        <w:rPr>
          <w:sz w:val="27"/>
          <w:szCs w:val="27"/>
        </w:rPr>
        <w:t>разместить</w:t>
      </w:r>
      <w:proofErr w:type="gramEnd"/>
      <w:r w:rsidR="0092711F">
        <w:rPr>
          <w:sz w:val="27"/>
          <w:szCs w:val="27"/>
        </w:rPr>
        <w:t xml:space="preserve"> настоящий </w:t>
      </w:r>
      <w:r w:rsidR="008E48B8" w:rsidRPr="009374B4">
        <w:rPr>
          <w:sz w:val="27"/>
          <w:szCs w:val="27"/>
        </w:rPr>
        <w:t>п</w:t>
      </w:r>
      <w:r w:rsidR="00C43DCE" w:rsidRPr="009374B4">
        <w:rPr>
          <w:sz w:val="27"/>
          <w:szCs w:val="27"/>
        </w:rPr>
        <w:t>риказ на официальном сайте Администрации МО «Город Майкоп» (</w:t>
      </w:r>
      <w:hyperlink r:id="rId8" w:history="1">
        <w:r w:rsidR="00C43DCE" w:rsidRPr="009374B4">
          <w:rPr>
            <w:sz w:val="27"/>
            <w:szCs w:val="27"/>
          </w:rPr>
          <w:t>http://www.maikop.ru</w:t>
        </w:r>
      </w:hyperlink>
      <w:r w:rsidR="00C43DCE" w:rsidRPr="009374B4">
        <w:rPr>
          <w:sz w:val="27"/>
          <w:szCs w:val="27"/>
        </w:rPr>
        <w:t>)</w:t>
      </w:r>
      <w:r w:rsidR="000E6A4B" w:rsidRPr="009374B4">
        <w:rPr>
          <w:sz w:val="27"/>
          <w:szCs w:val="27"/>
        </w:rPr>
        <w:t>.</w:t>
      </w:r>
    </w:p>
    <w:p w:rsidR="00C43DCE" w:rsidRPr="009374B4" w:rsidRDefault="00E71550" w:rsidP="008E48B8">
      <w:pPr>
        <w:spacing w:line="276" w:lineRule="auto"/>
        <w:ind w:firstLine="720"/>
        <w:jc w:val="both"/>
        <w:rPr>
          <w:sz w:val="27"/>
          <w:szCs w:val="27"/>
        </w:rPr>
      </w:pPr>
      <w:r w:rsidRPr="009374B4">
        <w:rPr>
          <w:sz w:val="27"/>
          <w:szCs w:val="27"/>
        </w:rPr>
        <w:t xml:space="preserve">3. </w:t>
      </w:r>
      <w:proofErr w:type="gramStart"/>
      <w:r w:rsidR="00C43DCE" w:rsidRPr="009374B4">
        <w:rPr>
          <w:sz w:val="27"/>
          <w:szCs w:val="27"/>
        </w:rPr>
        <w:t>Конт</w:t>
      </w:r>
      <w:r w:rsidR="00711D48" w:rsidRPr="009374B4">
        <w:rPr>
          <w:sz w:val="27"/>
          <w:szCs w:val="27"/>
        </w:rPr>
        <w:t>роль за</w:t>
      </w:r>
      <w:proofErr w:type="gramEnd"/>
      <w:r w:rsidR="00711D48" w:rsidRPr="009374B4">
        <w:rPr>
          <w:sz w:val="27"/>
          <w:szCs w:val="27"/>
        </w:rPr>
        <w:t xml:space="preserve"> исполнением </w:t>
      </w:r>
      <w:r w:rsidR="0092711F">
        <w:rPr>
          <w:sz w:val="27"/>
          <w:szCs w:val="27"/>
        </w:rPr>
        <w:t xml:space="preserve">настоящего </w:t>
      </w:r>
      <w:r w:rsidR="00711D48" w:rsidRPr="009374B4">
        <w:rPr>
          <w:sz w:val="27"/>
          <w:szCs w:val="27"/>
        </w:rPr>
        <w:t>п</w:t>
      </w:r>
      <w:r w:rsidR="00C43DCE" w:rsidRPr="009374B4">
        <w:rPr>
          <w:sz w:val="27"/>
          <w:szCs w:val="27"/>
        </w:rPr>
        <w:t>риказа</w:t>
      </w:r>
      <w:r w:rsidRPr="009374B4">
        <w:rPr>
          <w:sz w:val="27"/>
          <w:szCs w:val="27"/>
        </w:rPr>
        <w:t xml:space="preserve"> </w:t>
      </w:r>
      <w:r w:rsidR="00C43DCE" w:rsidRPr="009374B4">
        <w:rPr>
          <w:sz w:val="27"/>
          <w:szCs w:val="27"/>
        </w:rPr>
        <w:t>возложить на заместителя руководителя</w:t>
      </w:r>
      <w:r w:rsidR="008E48B8" w:rsidRPr="009374B4">
        <w:rPr>
          <w:sz w:val="27"/>
          <w:szCs w:val="27"/>
        </w:rPr>
        <w:t xml:space="preserve"> </w:t>
      </w:r>
      <w:r w:rsidR="00C43DCE" w:rsidRPr="009374B4">
        <w:rPr>
          <w:sz w:val="27"/>
          <w:szCs w:val="27"/>
        </w:rPr>
        <w:t>Ялину Л.В.</w:t>
      </w:r>
    </w:p>
    <w:p w:rsidR="00E96FD4" w:rsidRPr="009374B4" w:rsidRDefault="00E71550" w:rsidP="008E48B8">
      <w:pPr>
        <w:spacing w:line="276" w:lineRule="auto"/>
        <w:ind w:right="-144" w:firstLine="720"/>
        <w:jc w:val="both"/>
        <w:rPr>
          <w:sz w:val="27"/>
          <w:szCs w:val="27"/>
        </w:rPr>
      </w:pPr>
      <w:r w:rsidRPr="009374B4">
        <w:rPr>
          <w:sz w:val="27"/>
          <w:szCs w:val="27"/>
        </w:rPr>
        <w:t xml:space="preserve">4. </w:t>
      </w:r>
      <w:r w:rsidR="0092711F">
        <w:rPr>
          <w:sz w:val="27"/>
          <w:szCs w:val="27"/>
        </w:rPr>
        <w:t>П</w:t>
      </w:r>
      <w:r w:rsidR="00711D48" w:rsidRPr="009374B4">
        <w:rPr>
          <w:sz w:val="27"/>
          <w:szCs w:val="27"/>
        </w:rPr>
        <w:t>риказ</w:t>
      </w:r>
      <w:r w:rsidR="009374B4" w:rsidRPr="009374B4">
        <w:rPr>
          <w:sz w:val="27"/>
          <w:szCs w:val="27"/>
        </w:rPr>
        <w:t xml:space="preserve"> «О внесении изменений в приказ от 05.12.2017 №86-о </w:t>
      </w:r>
      <w:r w:rsidR="002F5867">
        <w:rPr>
          <w:sz w:val="27"/>
          <w:szCs w:val="27"/>
        </w:rPr>
        <w:t>«О</w:t>
      </w:r>
      <w:r w:rsidR="009374B4" w:rsidRPr="009374B4">
        <w:rPr>
          <w:sz w:val="27"/>
          <w:szCs w:val="27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711D48" w:rsidRPr="009374B4">
        <w:rPr>
          <w:sz w:val="27"/>
          <w:szCs w:val="27"/>
        </w:rPr>
        <w:t xml:space="preserve"> вступает в силу со дня подписания</w:t>
      </w:r>
      <w:r w:rsidR="00E96FD4" w:rsidRPr="009374B4">
        <w:rPr>
          <w:sz w:val="27"/>
          <w:szCs w:val="27"/>
        </w:rPr>
        <w:t xml:space="preserve">. </w:t>
      </w:r>
    </w:p>
    <w:p w:rsidR="004C2610" w:rsidRPr="00E61782" w:rsidRDefault="004C2610" w:rsidP="001E64C4">
      <w:pPr>
        <w:pStyle w:val="210"/>
        <w:jc w:val="left"/>
        <w:rPr>
          <w:b w:val="0"/>
          <w:sz w:val="28"/>
          <w:szCs w:val="28"/>
        </w:rPr>
      </w:pPr>
    </w:p>
    <w:p w:rsidR="00332432" w:rsidRPr="008E48B8" w:rsidRDefault="00332432" w:rsidP="001E64C4">
      <w:pPr>
        <w:pStyle w:val="210"/>
        <w:jc w:val="left"/>
        <w:rPr>
          <w:b w:val="0"/>
          <w:sz w:val="27"/>
          <w:szCs w:val="27"/>
        </w:rPr>
      </w:pPr>
    </w:p>
    <w:p w:rsidR="00BE6879" w:rsidRPr="008E48B8" w:rsidRDefault="00625535" w:rsidP="00BE6879">
      <w:pPr>
        <w:pStyle w:val="210"/>
        <w:ind w:firstLine="567"/>
        <w:jc w:val="left"/>
        <w:rPr>
          <w:b w:val="0"/>
          <w:sz w:val="27"/>
          <w:szCs w:val="27"/>
        </w:rPr>
      </w:pPr>
      <w:r w:rsidRPr="008E48B8">
        <w:rPr>
          <w:b w:val="0"/>
          <w:sz w:val="27"/>
          <w:szCs w:val="27"/>
        </w:rPr>
        <w:t>Р</w:t>
      </w:r>
      <w:r w:rsidR="00BE6879" w:rsidRPr="008E48B8">
        <w:rPr>
          <w:b w:val="0"/>
          <w:sz w:val="27"/>
          <w:szCs w:val="27"/>
        </w:rPr>
        <w:t>уководител</w:t>
      </w:r>
      <w:r w:rsidRPr="008E48B8">
        <w:rPr>
          <w:b w:val="0"/>
          <w:sz w:val="27"/>
          <w:szCs w:val="27"/>
        </w:rPr>
        <w:t>ь</w:t>
      </w:r>
    </w:p>
    <w:p w:rsidR="007C3A9A" w:rsidRPr="008E48B8" w:rsidRDefault="00487EC7" w:rsidP="00DB2E32">
      <w:pPr>
        <w:pStyle w:val="210"/>
        <w:ind w:firstLine="567"/>
        <w:jc w:val="left"/>
        <w:rPr>
          <w:sz w:val="27"/>
          <w:szCs w:val="27"/>
        </w:rPr>
      </w:pPr>
      <w:r w:rsidRPr="008E48B8">
        <w:rPr>
          <w:b w:val="0"/>
          <w:sz w:val="27"/>
          <w:szCs w:val="27"/>
        </w:rPr>
        <w:t>Ф</w:t>
      </w:r>
      <w:r w:rsidR="00BE6879" w:rsidRPr="008E48B8">
        <w:rPr>
          <w:b w:val="0"/>
          <w:sz w:val="27"/>
          <w:szCs w:val="27"/>
        </w:rPr>
        <w:t xml:space="preserve">инансового управления                                        </w:t>
      </w:r>
      <w:r w:rsidR="008E48B8">
        <w:rPr>
          <w:b w:val="0"/>
          <w:sz w:val="27"/>
          <w:szCs w:val="27"/>
        </w:rPr>
        <w:tab/>
      </w:r>
      <w:r w:rsidR="008E48B8">
        <w:rPr>
          <w:b w:val="0"/>
          <w:sz w:val="27"/>
          <w:szCs w:val="27"/>
        </w:rPr>
        <w:tab/>
      </w:r>
      <w:r w:rsidR="00BE6879" w:rsidRPr="008E48B8">
        <w:rPr>
          <w:b w:val="0"/>
          <w:sz w:val="27"/>
          <w:szCs w:val="27"/>
        </w:rPr>
        <w:t xml:space="preserve">  В. Н. Орлов</w:t>
      </w:r>
    </w:p>
    <w:sectPr w:rsidR="007C3A9A" w:rsidRPr="008E48B8" w:rsidSect="008E48B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9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4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7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23"/>
  </w:num>
  <w:num w:numId="5">
    <w:abstractNumId w:val="24"/>
  </w:num>
  <w:num w:numId="6">
    <w:abstractNumId w:val="32"/>
  </w:num>
  <w:num w:numId="7">
    <w:abstractNumId w:val="28"/>
  </w:num>
  <w:num w:numId="8">
    <w:abstractNumId w:val="5"/>
  </w:num>
  <w:num w:numId="9">
    <w:abstractNumId w:val="8"/>
  </w:num>
  <w:num w:numId="10">
    <w:abstractNumId w:val="18"/>
  </w:num>
  <w:num w:numId="11">
    <w:abstractNumId w:val="27"/>
  </w:num>
  <w:num w:numId="12">
    <w:abstractNumId w:val="25"/>
  </w:num>
  <w:num w:numId="13">
    <w:abstractNumId w:val="12"/>
  </w:num>
  <w:num w:numId="14">
    <w:abstractNumId w:val="31"/>
  </w:num>
  <w:num w:numId="15">
    <w:abstractNumId w:val="14"/>
  </w:num>
  <w:num w:numId="16">
    <w:abstractNumId w:val="17"/>
  </w:num>
  <w:num w:numId="17">
    <w:abstractNumId w:val="30"/>
  </w:num>
  <w:num w:numId="18">
    <w:abstractNumId w:val="29"/>
  </w:num>
  <w:num w:numId="19">
    <w:abstractNumId w:val="2"/>
  </w:num>
  <w:num w:numId="20">
    <w:abstractNumId w:val="0"/>
  </w:num>
  <w:num w:numId="21">
    <w:abstractNumId w:val="4"/>
  </w:num>
  <w:num w:numId="22">
    <w:abstractNumId w:val="10"/>
  </w:num>
  <w:num w:numId="23">
    <w:abstractNumId w:val="7"/>
  </w:num>
  <w:num w:numId="24">
    <w:abstractNumId w:val="13"/>
  </w:num>
  <w:num w:numId="25">
    <w:abstractNumId w:val="26"/>
  </w:num>
  <w:num w:numId="26">
    <w:abstractNumId w:val="11"/>
  </w:num>
  <w:num w:numId="27">
    <w:abstractNumId w:val="6"/>
  </w:num>
  <w:num w:numId="28">
    <w:abstractNumId w:val="21"/>
  </w:num>
  <w:num w:numId="29">
    <w:abstractNumId w:val="1"/>
  </w:num>
  <w:num w:numId="30">
    <w:abstractNumId w:val="20"/>
  </w:num>
  <w:num w:numId="31">
    <w:abstractNumId w:val="22"/>
  </w:num>
  <w:num w:numId="32">
    <w:abstractNumId w:val="15"/>
  </w:num>
  <w:num w:numId="33">
    <w:abstractNumId w:val="1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35DF"/>
    <w:rsid w:val="001C7026"/>
    <w:rsid w:val="001E055C"/>
    <w:rsid w:val="001E64C4"/>
    <w:rsid w:val="002229E3"/>
    <w:rsid w:val="0026279C"/>
    <w:rsid w:val="002A28E3"/>
    <w:rsid w:val="002D03A9"/>
    <w:rsid w:val="002D3F20"/>
    <w:rsid w:val="002F3CE3"/>
    <w:rsid w:val="002F5867"/>
    <w:rsid w:val="00301B86"/>
    <w:rsid w:val="00303E83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4545"/>
    <w:rsid w:val="003C1BAC"/>
    <w:rsid w:val="003C576F"/>
    <w:rsid w:val="003E7698"/>
    <w:rsid w:val="00402AA5"/>
    <w:rsid w:val="00404875"/>
    <w:rsid w:val="004075D4"/>
    <w:rsid w:val="0041704B"/>
    <w:rsid w:val="00420DC9"/>
    <w:rsid w:val="00424F6D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E3080"/>
    <w:rsid w:val="004E40EE"/>
    <w:rsid w:val="00511D21"/>
    <w:rsid w:val="00512E83"/>
    <w:rsid w:val="00533606"/>
    <w:rsid w:val="00535139"/>
    <w:rsid w:val="00537905"/>
    <w:rsid w:val="0055009E"/>
    <w:rsid w:val="00556A54"/>
    <w:rsid w:val="0056572F"/>
    <w:rsid w:val="00576720"/>
    <w:rsid w:val="005807AE"/>
    <w:rsid w:val="005A4E35"/>
    <w:rsid w:val="005A7587"/>
    <w:rsid w:val="005C792A"/>
    <w:rsid w:val="005E03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312CD"/>
    <w:rsid w:val="00746B2F"/>
    <w:rsid w:val="00794FFE"/>
    <w:rsid w:val="007B7A98"/>
    <w:rsid w:val="007C3A9A"/>
    <w:rsid w:val="007C6579"/>
    <w:rsid w:val="007F22BD"/>
    <w:rsid w:val="00800D2E"/>
    <w:rsid w:val="008055BC"/>
    <w:rsid w:val="00813590"/>
    <w:rsid w:val="008354C5"/>
    <w:rsid w:val="00844D7A"/>
    <w:rsid w:val="00856601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6CFF"/>
    <w:rsid w:val="009C4D34"/>
    <w:rsid w:val="009D2E05"/>
    <w:rsid w:val="009D61C2"/>
    <w:rsid w:val="009D6F82"/>
    <w:rsid w:val="009E6223"/>
    <w:rsid w:val="009F6625"/>
    <w:rsid w:val="00A066F7"/>
    <w:rsid w:val="00A07B41"/>
    <w:rsid w:val="00A23B35"/>
    <w:rsid w:val="00A26183"/>
    <w:rsid w:val="00A26D60"/>
    <w:rsid w:val="00A27637"/>
    <w:rsid w:val="00A34914"/>
    <w:rsid w:val="00A47299"/>
    <w:rsid w:val="00A50211"/>
    <w:rsid w:val="00A54F52"/>
    <w:rsid w:val="00A735D2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A0E"/>
    <w:rsid w:val="00B4468A"/>
    <w:rsid w:val="00B47771"/>
    <w:rsid w:val="00B50B9A"/>
    <w:rsid w:val="00B552EC"/>
    <w:rsid w:val="00B569C9"/>
    <w:rsid w:val="00B77E00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C6B9D"/>
    <w:rsid w:val="00CE300F"/>
    <w:rsid w:val="00CE7F0B"/>
    <w:rsid w:val="00D01B4C"/>
    <w:rsid w:val="00D054C4"/>
    <w:rsid w:val="00D309DB"/>
    <w:rsid w:val="00D36655"/>
    <w:rsid w:val="00D400B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7B89"/>
    <w:rsid w:val="00E2180D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F26FB"/>
    <w:rsid w:val="00F00B55"/>
    <w:rsid w:val="00F16EDF"/>
    <w:rsid w:val="00F21546"/>
    <w:rsid w:val="00F31F3A"/>
    <w:rsid w:val="00F43EBB"/>
    <w:rsid w:val="00F54DEC"/>
    <w:rsid w:val="00F55B0C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5957-C8F4-4B75-9BA8-7A49E18D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3</cp:revision>
  <cp:lastPrinted>2018-03-23T06:25:00Z</cp:lastPrinted>
  <dcterms:created xsi:type="dcterms:W3CDTF">2018-04-04T12:18:00Z</dcterms:created>
  <dcterms:modified xsi:type="dcterms:W3CDTF">2018-04-05T13:58:00Z</dcterms:modified>
</cp:coreProperties>
</file>